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E5F3" w14:textId="1528AC92" w:rsidR="00DB3B6E" w:rsidRDefault="00925724" w:rsidP="00925724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ПОЧЕМУ РОДИТЕЛЯМ ТРУДНО НАЙТИ ОБЩИЙ ЯЗЫК С ДЕТЬМИ.</w:t>
      </w:r>
    </w:p>
    <w:p w14:paraId="35F1A6C5" w14:textId="57BF73C7" w:rsidR="00925724" w:rsidRDefault="00925724" w:rsidP="00925724">
      <w:pPr>
        <w:spacing w:after="0" w:line="240" w:lineRule="auto"/>
        <w:contextualSpacing/>
        <w:jc w:val="both"/>
      </w:pPr>
      <w:r>
        <w:tab/>
      </w:r>
    </w:p>
    <w:p w14:paraId="54711589" w14:textId="3B97EBBE" w:rsidR="00925724" w:rsidRDefault="00925724" w:rsidP="00925724">
      <w:pPr>
        <w:spacing w:after="0" w:line="240" w:lineRule="auto"/>
        <w:ind w:firstLine="708"/>
        <w:contextualSpacing/>
        <w:jc w:val="both"/>
      </w:pPr>
      <w:r>
        <w:t xml:space="preserve">Многим детским психологам хоть раз в своей практике приходилось слышать жалобы от родителей – «Мой ребенок стал совершенно другим, он меня не слушает, я не могу найти с ним общий язык». </w:t>
      </w:r>
    </w:p>
    <w:p w14:paraId="4E3BA101" w14:textId="60BC8016" w:rsidR="00925724" w:rsidRDefault="00925724" w:rsidP="00925724">
      <w:pPr>
        <w:spacing w:after="0" w:line="240" w:lineRule="auto"/>
        <w:ind w:firstLine="708"/>
        <w:contextualSpacing/>
        <w:jc w:val="both"/>
      </w:pPr>
      <w:r>
        <w:t>Стоит понимать, что ребенок не может измениться до неузнаваемости в один момент. Многим негативным изменениям в поведении и характере предшествуют не дни, а недели, месяцы и даже годы. Если у ребенка в жизненном анамнезе не наблюдается серьезных травм головы и психических заболеваний, то проблема кроется в среде воспитания – семье.</w:t>
      </w:r>
      <w:r w:rsidR="002330A3">
        <w:t xml:space="preserve"> Существует распространенное мнение, что дети с плохим поведением, агрессивные и невоспитанные выходят исключительно из неблагополучных, асоциальных, алкоголизированных семей. Безусловно такое мнение является заблуждением. И в финансово, морально-нравственно благополучных семьях возникают проблемы с воспитанием и взаимопониманием между детьми и родителями.</w:t>
      </w:r>
      <w:r w:rsidR="0049339D">
        <w:t xml:space="preserve"> Существует ряд общих причин, из-за которых чаще всего возникают разногласия. </w:t>
      </w:r>
    </w:p>
    <w:p w14:paraId="5EB5AF30" w14:textId="77777777" w:rsidR="00925724" w:rsidRPr="00925724" w:rsidRDefault="00925724" w:rsidP="00925724">
      <w:pPr>
        <w:spacing w:after="0" w:line="240" w:lineRule="auto"/>
        <w:contextualSpacing/>
        <w:jc w:val="both"/>
      </w:pPr>
    </w:p>
    <w:p w14:paraId="219FD5AC" w14:textId="544165A9" w:rsidR="00BD2274" w:rsidRPr="00925724" w:rsidRDefault="00BD2274" w:rsidP="00DB3B6E">
      <w:pPr>
        <w:spacing w:after="0" w:line="240" w:lineRule="auto"/>
        <w:contextualSpacing/>
        <w:jc w:val="both"/>
        <w:rPr>
          <w:b/>
        </w:rPr>
      </w:pPr>
      <w:r w:rsidRPr="00925724">
        <w:rPr>
          <w:b/>
        </w:rPr>
        <w:t>1. Возрастные особенности.</w:t>
      </w:r>
    </w:p>
    <w:p w14:paraId="1A49960B" w14:textId="0FF30250" w:rsidR="00E73A8A" w:rsidRDefault="00E73A8A" w:rsidP="00925724">
      <w:pPr>
        <w:spacing w:after="0" w:line="240" w:lineRule="auto"/>
        <w:ind w:firstLine="708"/>
        <w:contextualSpacing/>
        <w:jc w:val="both"/>
      </w:pPr>
      <w:r>
        <w:t>Основная причина кроется в непонимании возрастных особенностей ребенка. Бывает, что мы пытаемся говорить с детьми также, как и со взрослым человеком или, наоборот, не берем во внимание тот факт,</w:t>
      </w:r>
      <w:r w:rsidR="0049339D">
        <w:t xml:space="preserve"> что</w:t>
      </w:r>
      <w:r>
        <w:t xml:space="preserve"> ребенок уже не малыш. Ключом к разрешению проблем взаимопонимания является родительское осознание – на какой ступеньке развития в данный момент находится ребенок. Например, </w:t>
      </w:r>
      <w:r w:rsidR="00BD2274">
        <w:t>ребенок в трехлетнем возрасте переживает кризис «Я сам» - она пытается почувствовать свои силы, игнорирование этого процесса ведет к конфликту.</w:t>
      </w:r>
      <w:r w:rsidR="0049339D">
        <w:t xml:space="preserve"> Также и в подростковом возрасте чрезмерное подавление инициативы, гиперопека, тотальный контроль вызывают сильные негативные эмоции. </w:t>
      </w:r>
    </w:p>
    <w:p w14:paraId="2E281ADA" w14:textId="6DB38825" w:rsidR="00BD2274" w:rsidRPr="00925724" w:rsidRDefault="00BD2274" w:rsidP="00DB3B6E">
      <w:pPr>
        <w:spacing w:after="0" w:line="240" w:lineRule="auto"/>
        <w:contextualSpacing/>
        <w:jc w:val="both"/>
        <w:rPr>
          <w:b/>
        </w:rPr>
      </w:pPr>
      <w:r w:rsidRPr="00925724">
        <w:rPr>
          <w:b/>
        </w:rPr>
        <w:t>2. Актуализация собственных детских психотравм.</w:t>
      </w:r>
    </w:p>
    <w:p w14:paraId="5FB599D5" w14:textId="77777777" w:rsidR="00DB3B6E" w:rsidRDefault="00E73A8A" w:rsidP="00925724">
      <w:pPr>
        <w:spacing w:after="0" w:line="240" w:lineRule="auto"/>
        <w:ind w:firstLine="708"/>
        <w:contextualSpacing/>
        <w:jc w:val="both"/>
      </w:pPr>
      <w:r>
        <w:t xml:space="preserve">Иногда детские вопросы или слова </w:t>
      </w:r>
      <w:r w:rsidR="00DB3B6E">
        <w:t>ранят,</w:t>
      </w:r>
      <w:r>
        <w:t xml:space="preserve"> или заставляют нас чувствовать себя виноватыми и защищаться. Важно понять, какие именно моменты общения ранят нас больше всего и спросить себя, не похоже ли это на какие-либо значимые ситуации из вашего собственного детства. Задайте себе вопрос: «А как поступали мои родители в этих ситуациях?» Для того чтобы наладить гармоничные взаимоотношения, необходимо максимально отделить свое детство от детства своего ребенка: например, осознать, что оставаться с бабушкой было травматично для вас, а для вашего сына – возможно, вполне приятно и весело. </w:t>
      </w:r>
    </w:p>
    <w:p w14:paraId="5DA67EB6" w14:textId="77777777" w:rsidR="00DB3B6E" w:rsidRPr="00925724" w:rsidRDefault="00DB3B6E" w:rsidP="00DB3B6E">
      <w:pPr>
        <w:spacing w:after="0" w:line="240" w:lineRule="auto"/>
        <w:contextualSpacing/>
        <w:jc w:val="both"/>
        <w:rPr>
          <w:b/>
        </w:rPr>
      </w:pPr>
      <w:r w:rsidRPr="00925724">
        <w:rPr>
          <w:b/>
        </w:rPr>
        <w:t xml:space="preserve">3. </w:t>
      </w:r>
      <w:r w:rsidR="00E73A8A" w:rsidRPr="00925724">
        <w:rPr>
          <w:b/>
        </w:rPr>
        <w:t>Мы отрицаем или не понимаем чувства детей</w:t>
      </w:r>
      <w:r w:rsidRPr="00925724">
        <w:rPr>
          <w:b/>
        </w:rPr>
        <w:t>.</w:t>
      </w:r>
      <w:r w:rsidR="00E73A8A" w:rsidRPr="00925724">
        <w:rPr>
          <w:b/>
        </w:rPr>
        <w:t xml:space="preserve"> </w:t>
      </w:r>
    </w:p>
    <w:p w14:paraId="644E4075" w14:textId="77777777" w:rsidR="00DB3B6E" w:rsidRDefault="00E73A8A" w:rsidP="00925724">
      <w:pPr>
        <w:spacing w:after="0" w:line="240" w:lineRule="auto"/>
        <w:ind w:firstLine="708"/>
        <w:contextualSpacing/>
        <w:jc w:val="both"/>
      </w:pPr>
      <w:r>
        <w:t xml:space="preserve">Наши дети могут помочь себе сами, если кто-то готов их выслушивать и сопереживать. Но слова сопереживания не приходят нам в голову сами собой – это не наш «родной язык». Большинство современных взрослых выросло в обстановке отрицания чувств. Для детей этот язык жизненно необходим, без обозначения того, что с ними происходит, дети попадают в психологический вакуум, они не могут разобраться в себе и в том, что с ними происходит, эмоции захлестывают их. Поэтому детям важно подсказывать: «тебе сейчас страшно», «я вижу, ты злишься», «на твоем месте я бы расстроился». </w:t>
      </w:r>
    </w:p>
    <w:p w14:paraId="3E9C38ED" w14:textId="3B46D603" w:rsidR="00DB3B6E" w:rsidRPr="00925724" w:rsidRDefault="00DB3B6E" w:rsidP="00DB3B6E">
      <w:pPr>
        <w:spacing w:after="0" w:line="240" w:lineRule="auto"/>
        <w:contextualSpacing/>
        <w:jc w:val="both"/>
        <w:rPr>
          <w:b/>
        </w:rPr>
      </w:pPr>
      <w:r w:rsidRPr="00925724">
        <w:rPr>
          <w:b/>
        </w:rPr>
        <w:t xml:space="preserve">4. </w:t>
      </w:r>
      <w:r w:rsidR="00E73A8A" w:rsidRPr="00925724">
        <w:rPr>
          <w:b/>
        </w:rPr>
        <w:t>Мы не умеем слушать детей</w:t>
      </w:r>
      <w:r w:rsidRPr="00925724">
        <w:rPr>
          <w:b/>
        </w:rPr>
        <w:t>.</w:t>
      </w:r>
      <w:r w:rsidR="00E73A8A" w:rsidRPr="00925724">
        <w:rPr>
          <w:b/>
        </w:rPr>
        <w:t xml:space="preserve"> </w:t>
      </w:r>
    </w:p>
    <w:p w14:paraId="5D9FA09E" w14:textId="77777777" w:rsidR="0049339D" w:rsidRDefault="00E73A8A" w:rsidP="00925724">
      <w:pPr>
        <w:spacing w:after="0" w:line="240" w:lineRule="auto"/>
        <w:ind w:firstLine="708"/>
        <w:contextualSpacing/>
        <w:jc w:val="both"/>
      </w:pPr>
      <w:r>
        <w:t xml:space="preserve">Например, ребенок приходит к родителю поговорить, но тот устал после работы и слушает вполуха. Вместо того чтобы выслушать, мы начинаем интерпретировать, оценивать, давать советы: </w:t>
      </w:r>
      <w:r w:rsidR="00DB3B6E">
        <w:t>«Наверное</w:t>
      </w:r>
      <w:r>
        <w:t>, ты сам его спровоцировал, раз он тебя ударил». С каждым случаем, когда мы – не на стороне ребенка, мы все больше теряем его доверие. Задетым чувствам сына</w:t>
      </w:r>
      <w:r w:rsidR="0049339D">
        <w:t xml:space="preserve"> или дочери</w:t>
      </w:r>
      <w:r>
        <w:t xml:space="preserve"> требуется такое же безотлагательное и серьезное внимание, как если бы он </w:t>
      </w:r>
      <w:r w:rsidR="0049339D">
        <w:t xml:space="preserve">или она </w:t>
      </w:r>
      <w:r>
        <w:t>повредил</w:t>
      </w:r>
      <w:r w:rsidR="0049339D">
        <w:t>и</w:t>
      </w:r>
      <w:r>
        <w:t xml:space="preserve"> колено. Детям важно уделять внимание каждый день, хотя бы 20 минут в конце дня: спросить, как прошел день, что было хорошего и плохого, не нужна ли какая-то помощь. Эти вопросы станут тем связующим звеном, с помощью которого вы сможете поддерживать ваш контакт, что бы ни случилось. Для детей важно не только то, какие слова сказаны, но и какое отношение стоит за этими словами. Если мы не относимся к детям с сочувствием, то, что бы мы ни говорили, ребенок будет ощущать, что мы обманываем его или манипулируем им. Только когда наши слова пронизаны искренним сопереживанием, мы разговариваем напрямую с сердцем ребенка.</w:t>
      </w:r>
    </w:p>
    <w:p w14:paraId="40F8B60F" w14:textId="108BC8B6" w:rsidR="00DB3B6E" w:rsidRDefault="00E73A8A" w:rsidP="00925724">
      <w:pPr>
        <w:spacing w:after="0" w:line="240" w:lineRule="auto"/>
        <w:ind w:firstLine="708"/>
        <w:contextualSpacing/>
        <w:jc w:val="both"/>
      </w:pPr>
      <w:r>
        <w:t xml:space="preserve"> </w:t>
      </w:r>
    </w:p>
    <w:p w14:paraId="19E6186F" w14:textId="430591D8" w:rsidR="00DB3B6E" w:rsidRPr="00925724" w:rsidRDefault="00DB3B6E" w:rsidP="00DB3B6E">
      <w:pPr>
        <w:spacing w:after="0" w:line="240" w:lineRule="auto"/>
        <w:contextualSpacing/>
        <w:jc w:val="both"/>
        <w:rPr>
          <w:b/>
        </w:rPr>
      </w:pPr>
      <w:r w:rsidRPr="00925724">
        <w:rPr>
          <w:b/>
        </w:rPr>
        <w:lastRenderedPageBreak/>
        <w:t xml:space="preserve">5. </w:t>
      </w:r>
      <w:r w:rsidR="00E73A8A" w:rsidRPr="00925724">
        <w:rPr>
          <w:b/>
        </w:rPr>
        <w:t xml:space="preserve">Мы не даем детям права на пробы и </w:t>
      </w:r>
      <w:r w:rsidRPr="00925724">
        <w:rPr>
          <w:b/>
        </w:rPr>
        <w:t>ошибки.</w:t>
      </w:r>
    </w:p>
    <w:p w14:paraId="406BCC10" w14:textId="77777777" w:rsidR="00DB3B6E" w:rsidRDefault="00E73A8A" w:rsidP="00925724">
      <w:pPr>
        <w:spacing w:after="0" w:line="240" w:lineRule="auto"/>
        <w:ind w:firstLine="708"/>
        <w:contextualSpacing/>
        <w:jc w:val="both"/>
      </w:pPr>
      <w:r>
        <w:t>Как часто мы говорим детям такие фразы: – я лучше знаю, что тебе надо; – вырастешь, тогда делай, что хочешь, а сейчас ты «обязан» слушаться; – делай то, что я тебе говорю потому, что я старше</w:t>
      </w:r>
      <w:r w:rsidR="00DB3B6E">
        <w:t xml:space="preserve">. </w:t>
      </w:r>
      <w:r>
        <w:t xml:space="preserve">Чтобы взять ситуацию под контроль и показать свой авторитет, мы начинаем давать советы раньше времени, и ребенок протестует против них. Когда мы даем ребенку совет или предлагаем немедленное решение его проблем, мы лишаем его опыта борьбы с собственными трудностями. </w:t>
      </w:r>
    </w:p>
    <w:p w14:paraId="2D4BA15B" w14:textId="77777777" w:rsidR="00925724" w:rsidRDefault="00DB3B6E" w:rsidP="00DB3B6E">
      <w:pPr>
        <w:spacing w:after="0" w:line="240" w:lineRule="auto"/>
        <w:contextualSpacing/>
        <w:jc w:val="both"/>
      </w:pPr>
      <w:r w:rsidRPr="00925724">
        <w:rPr>
          <w:b/>
        </w:rPr>
        <w:t xml:space="preserve">6. </w:t>
      </w:r>
      <w:r w:rsidR="00E73A8A" w:rsidRPr="00925724">
        <w:rPr>
          <w:b/>
        </w:rPr>
        <w:t>Мы пользуемся теми способами, которыми воспитывали нас</w:t>
      </w:r>
      <w:r>
        <w:t>.</w:t>
      </w:r>
      <w:r w:rsidR="00E73A8A">
        <w:t xml:space="preserve"> </w:t>
      </w:r>
    </w:p>
    <w:p w14:paraId="023A839D" w14:textId="77777777" w:rsidR="00E1512E" w:rsidRDefault="00E73A8A" w:rsidP="00925724">
      <w:pPr>
        <w:spacing w:after="0" w:line="240" w:lineRule="auto"/>
        <w:ind w:firstLine="708"/>
        <w:contextualSpacing/>
        <w:jc w:val="both"/>
      </w:pPr>
      <w:r>
        <w:t xml:space="preserve">Чтобы ребенок шел на контакт, нужно знать его индивидуальные особенности, а они могут очень сильно отличаться от ваших: например, мама – холерик, а ребенок – меланхолик, она – быстрая, эмоциональная, взрывная, а он – медлительный, застенчивый. С кем-то рядом нужно помолчать, кому-то – помочь выразить чувства, кому-то – дать совет. </w:t>
      </w:r>
    </w:p>
    <w:p w14:paraId="2163C70A" w14:textId="5DCFBA84" w:rsidR="0061668D" w:rsidRDefault="00E1512E" w:rsidP="00925724">
      <w:pPr>
        <w:spacing w:after="0" w:line="240" w:lineRule="auto"/>
        <w:ind w:firstLine="708"/>
        <w:contextualSpacing/>
        <w:jc w:val="both"/>
      </w:pPr>
      <w:r>
        <w:t>К примеру, о</w:t>
      </w:r>
      <w:r w:rsidR="0049339D">
        <w:t xml:space="preserve">чень часто в современной России можно услышать фразы «Меня отец так воспитывал! И ничего – жив-здоров остался!». Все советские люди – и взрослые, и дети, помнят, какое было воспитание в советских семьях. </w:t>
      </w:r>
      <w:r>
        <w:t xml:space="preserve">Оно было строгим, но справедливым. Поддерживало атмосферу общество и политический строй. Не было интернета и модных молодежных течений, не было виртуальных игр, общество было иное. Дети не сидели сутками в интернете, где информация, зачастую совсем не для детей, находится в открытом доступе. Советский народ порицал однополые браки и не воспринимал людей с нетрадиционной ориентацией, в то время как люди в современной России делятся на лагеря «За» и «Против», устраивают митинги в поддержку сексуальных меньшинств. В Советском Союзе о жестокости совершенных преступлений можно было узнать из новостных газет, где черным по белому описывали произошедшее. Современное общество транслирует нам огромный поток </w:t>
      </w:r>
      <w:bookmarkStart w:id="0" w:name="_GoBack"/>
      <w:bookmarkEnd w:id="0"/>
      <w:r>
        <w:t>жестокости, агрессивности и злости.</w:t>
      </w:r>
    </w:p>
    <w:p w14:paraId="37BB2F9D" w14:textId="7714EA4A" w:rsidR="00DB3B6E" w:rsidRDefault="00E1512E" w:rsidP="00925724">
      <w:pPr>
        <w:spacing w:after="0" w:line="240" w:lineRule="auto"/>
        <w:ind w:firstLine="708"/>
        <w:contextualSpacing/>
        <w:jc w:val="both"/>
      </w:pPr>
      <w:r>
        <w:t xml:space="preserve"> Воспитанные в ССССР дети – взрослые в современной России</w:t>
      </w:r>
      <w:r w:rsidR="00844064">
        <w:t>,</w:t>
      </w:r>
      <w:r w:rsidR="0049339D">
        <w:t xml:space="preserve"> </w:t>
      </w:r>
      <w:r w:rsidR="0061668D">
        <w:t xml:space="preserve">пытаются привить нормы и правила советского прошлого, используя «отцовские меры наказания» - горох, ремень, угол. В советском морально-нравственном прошлом нашей страны нет ничего плохо, но проблема заключается в том, что нынешнее поколение растет в иных условиях, в совершенно другом мире развитых технологий, измененной нравственности и моральных ценностей. Не надо слепо руководствоваться установке «меня так воспитывали», проявите внимание и понимание к своему ребенку, иначе конфликт поколений неизбежен.    </w:t>
      </w:r>
    </w:p>
    <w:p w14:paraId="3A614E50" w14:textId="77777777" w:rsidR="00DB3B6E" w:rsidRPr="00925724" w:rsidRDefault="00DB3B6E" w:rsidP="00DB3B6E">
      <w:pPr>
        <w:spacing w:after="0" w:line="240" w:lineRule="auto"/>
        <w:contextualSpacing/>
        <w:jc w:val="both"/>
        <w:rPr>
          <w:b/>
        </w:rPr>
      </w:pPr>
      <w:r w:rsidRPr="00925724">
        <w:rPr>
          <w:b/>
        </w:rPr>
        <w:t xml:space="preserve">7. </w:t>
      </w:r>
      <w:r w:rsidR="00E73A8A" w:rsidRPr="00925724">
        <w:rPr>
          <w:b/>
        </w:rPr>
        <w:t>Мы прибегаем к запретным приемам</w:t>
      </w:r>
      <w:r w:rsidRPr="00925724">
        <w:rPr>
          <w:b/>
        </w:rPr>
        <w:t>.</w:t>
      </w:r>
      <w:r w:rsidR="00E73A8A" w:rsidRPr="00925724">
        <w:rPr>
          <w:b/>
        </w:rPr>
        <w:t xml:space="preserve"> </w:t>
      </w:r>
    </w:p>
    <w:p w14:paraId="127FB13E" w14:textId="77777777" w:rsidR="00DB3B6E" w:rsidRDefault="00E73A8A" w:rsidP="00925724">
      <w:pPr>
        <w:spacing w:after="0" w:line="240" w:lineRule="auto"/>
        <w:ind w:firstLine="708"/>
        <w:contextualSpacing/>
        <w:jc w:val="both"/>
      </w:pPr>
      <w:r>
        <w:t xml:space="preserve">Проанализируйте, как часто в ваших разговорах с детьми проскакивают следующие фразы: </w:t>
      </w:r>
    </w:p>
    <w:p w14:paraId="0F655F6B" w14:textId="77777777" w:rsidR="00DB3B6E" w:rsidRDefault="00E73A8A" w:rsidP="00DB3B6E">
      <w:pPr>
        <w:spacing w:after="0" w:line="240" w:lineRule="auto"/>
        <w:contextualSpacing/>
        <w:jc w:val="both"/>
      </w:pPr>
      <w:r>
        <w:t xml:space="preserve">– обвинение («Почему ты постоянно делаешь это?»); </w:t>
      </w:r>
    </w:p>
    <w:p w14:paraId="0885FB7D" w14:textId="77777777" w:rsidR="00DB3B6E" w:rsidRDefault="00E73A8A" w:rsidP="00DB3B6E">
      <w:pPr>
        <w:spacing w:after="0" w:line="240" w:lineRule="auto"/>
        <w:contextualSpacing/>
        <w:jc w:val="both"/>
      </w:pPr>
      <w:r>
        <w:t xml:space="preserve">– ругань («Каким надо быть глупым!»); </w:t>
      </w:r>
    </w:p>
    <w:p w14:paraId="00FE98AD" w14:textId="77777777" w:rsidR="00DB3B6E" w:rsidRDefault="00E73A8A" w:rsidP="00DB3B6E">
      <w:pPr>
        <w:spacing w:after="0" w:line="240" w:lineRule="auto"/>
        <w:contextualSpacing/>
        <w:jc w:val="both"/>
      </w:pPr>
      <w:r>
        <w:t xml:space="preserve">– угрозы («Я тебя отшлепаю!»); </w:t>
      </w:r>
    </w:p>
    <w:p w14:paraId="57CB532C" w14:textId="77777777" w:rsidR="00DB3B6E" w:rsidRDefault="00E73A8A" w:rsidP="00DB3B6E">
      <w:pPr>
        <w:spacing w:after="0" w:line="240" w:lineRule="auto"/>
        <w:contextualSpacing/>
        <w:jc w:val="both"/>
      </w:pPr>
      <w:r>
        <w:t xml:space="preserve">– приказы («Я хочу, чтобы ты убрался прямо сейчас!»); </w:t>
      </w:r>
    </w:p>
    <w:p w14:paraId="4DE4B1B1" w14:textId="77777777" w:rsidR="00DB3B6E" w:rsidRDefault="00E73A8A" w:rsidP="00DB3B6E">
      <w:pPr>
        <w:spacing w:after="0" w:line="240" w:lineRule="auto"/>
        <w:contextualSpacing/>
        <w:jc w:val="both"/>
      </w:pPr>
      <w:r>
        <w:t xml:space="preserve">– нотации («Ты думаешь, это было хорошо?»); </w:t>
      </w:r>
    </w:p>
    <w:p w14:paraId="5FF2E334" w14:textId="77777777" w:rsidR="00DB3B6E" w:rsidRDefault="00E73A8A" w:rsidP="00DB3B6E">
      <w:pPr>
        <w:spacing w:after="0" w:line="240" w:lineRule="auto"/>
        <w:contextualSpacing/>
        <w:jc w:val="both"/>
      </w:pPr>
      <w:r>
        <w:t xml:space="preserve">– предупреждения («Смотри у меня!»); </w:t>
      </w:r>
    </w:p>
    <w:p w14:paraId="099020FA" w14:textId="77777777" w:rsidR="00DB3B6E" w:rsidRDefault="00E73A8A" w:rsidP="00DB3B6E">
      <w:pPr>
        <w:spacing w:after="0" w:line="240" w:lineRule="auto"/>
        <w:contextualSpacing/>
        <w:jc w:val="both"/>
      </w:pPr>
      <w:r>
        <w:t xml:space="preserve">– мученические высказывания («До чего вы меня хотите довести?»); </w:t>
      </w:r>
    </w:p>
    <w:p w14:paraId="36C70942" w14:textId="77777777" w:rsidR="00DB3B6E" w:rsidRDefault="00E73A8A" w:rsidP="00DB3B6E">
      <w:pPr>
        <w:spacing w:after="0" w:line="240" w:lineRule="auto"/>
        <w:contextualSpacing/>
        <w:jc w:val="both"/>
      </w:pPr>
      <w:r>
        <w:t xml:space="preserve">– сравнения («Почему ты не можешь быть таким?»); </w:t>
      </w:r>
    </w:p>
    <w:p w14:paraId="7CF4E2C4" w14:textId="77777777" w:rsidR="00DB3B6E" w:rsidRDefault="00E73A8A" w:rsidP="00DB3B6E">
      <w:pPr>
        <w:spacing w:after="0" w:line="240" w:lineRule="auto"/>
        <w:contextualSpacing/>
        <w:jc w:val="both"/>
      </w:pPr>
      <w:r>
        <w:t xml:space="preserve">– сарказм («Умно! Блестящая идея!»); </w:t>
      </w:r>
    </w:p>
    <w:p w14:paraId="4A5E09A5" w14:textId="77777777" w:rsidR="00DB3B6E" w:rsidRDefault="00E73A8A" w:rsidP="00DB3B6E">
      <w:pPr>
        <w:spacing w:after="0" w:line="240" w:lineRule="auto"/>
        <w:contextualSpacing/>
        <w:jc w:val="both"/>
      </w:pPr>
      <w:r>
        <w:t xml:space="preserve">– пророчества («Знаешь, что будет, когда ты вырастешь? Тебе никто не будет верить!»). </w:t>
      </w:r>
    </w:p>
    <w:p w14:paraId="15E90221" w14:textId="270368AF" w:rsidR="00DB3B6E" w:rsidRDefault="00E73A8A" w:rsidP="00925724">
      <w:pPr>
        <w:spacing w:after="0" w:line="240" w:lineRule="auto"/>
        <w:ind w:firstLine="708"/>
        <w:contextualSpacing/>
        <w:jc w:val="both"/>
      </w:pPr>
      <w:r>
        <w:t>Каждая их этих фраз отдаляет вас от ребенка. Из этой воспитательной беседы ребенок вынесет следующий урок: когда человеку плохо, не стоит обращать внимание на его чувства, надо его обвинить в том, что он создал такую ситуацию</w:t>
      </w:r>
      <w:r w:rsidR="00DB3B6E">
        <w:t>.</w:t>
      </w:r>
    </w:p>
    <w:p w14:paraId="32D8BA23" w14:textId="1F0B91EA" w:rsidR="002330A3" w:rsidRDefault="00E73A8A" w:rsidP="00925724">
      <w:pPr>
        <w:spacing w:after="0" w:line="240" w:lineRule="auto"/>
        <w:ind w:firstLine="708"/>
        <w:contextualSpacing/>
        <w:jc w:val="both"/>
      </w:pPr>
      <w:r>
        <w:t xml:space="preserve">Мы все хотим для наших детей только самого лучшего. </w:t>
      </w:r>
      <w:r w:rsidR="00DB3B6E">
        <w:t xml:space="preserve">И чтобы это «лучшее» осталось в сердце ребенка на всю жизнь, нам необходимо </w:t>
      </w:r>
      <w:r w:rsidR="00925724">
        <w:t>помнить</w:t>
      </w:r>
      <w:r w:rsidR="00DB3B6E">
        <w:t xml:space="preserve">, что ребенок – это наше с вами маленькое отражение, которое с каждым днем становится все более похожими на нас – своими действиями, мыслями, поступками дети копируют нас и наше с вами отношение к ним. </w:t>
      </w:r>
    </w:p>
    <w:sectPr w:rsidR="0023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A3"/>
    <w:rsid w:val="00124E1A"/>
    <w:rsid w:val="002330A3"/>
    <w:rsid w:val="0028190B"/>
    <w:rsid w:val="003A43C1"/>
    <w:rsid w:val="0049339D"/>
    <w:rsid w:val="0061668D"/>
    <w:rsid w:val="006953A3"/>
    <w:rsid w:val="00844064"/>
    <w:rsid w:val="00925724"/>
    <w:rsid w:val="00BD2274"/>
    <w:rsid w:val="00DB3B6E"/>
    <w:rsid w:val="00E1512E"/>
    <w:rsid w:val="00E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1E3D"/>
  <w15:chartTrackingRefBased/>
  <w15:docId w15:val="{155A0AA4-5DB1-4512-8ABD-2B880F6B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2018-03-20T08:23:00Z</dcterms:created>
  <dcterms:modified xsi:type="dcterms:W3CDTF">2018-03-20T08:23:00Z</dcterms:modified>
</cp:coreProperties>
</file>